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C" w:rsidRDefault="00482BB6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5941969" cy="8171935"/>
            <wp:effectExtent l="19050" t="0" r="1631" b="0"/>
            <wp:wrapNone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969" cy="81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61C" w:rsidRDefault="00BE161C" w:rsidP="004A106F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Утверждаю</w:t>
      </w:r>
    </w:p>
    <w:p w:rsidR="00BE161C" w:rsidRDefault="00BE161C" w:rsidP="004A10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/>
        </w:rPr>
        <w:t>Директор МОУ «Печниковская СШ»</w:t>
      </w:r>
    </w:p>
    <w:p w:rsidR="00BE161C" w:rsidRDefault="00BE161C" w:rsidP="004A106F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_________________(Давыдова Т.В.)</w:t>
      </w:r>
    </w:p>
    <w:p w:rsidR="00BE161C" w:rsidRPr="00A03538" w:rsidRDefault="00BE161C" w:rsidP="004A106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  <w:r w:rsidR="00B07C03">
        <w:rPr>
          <w:rFonts w:ascii="Times New Roman" w:hAnsi="Times New Roman"/>
          <w:b/>
        </w:rPr>
        <w:t xml:space="preserve">     от  «     </w:t>
      </w:r>
      <w:r>
        <w:rPr>
          <w:rFonts w:ascii="Times New Roman" w:hAnsi="Times New Roman"/>
          <w:b/>
        </w:rPr>
        <w:t>»  сентября 2019 г.</w:t>
      </w:r>
    </w:p>
    <w:p w:rsidR="00BE161C" w:rsidRDefault="00BE161C" w:rsidP="004A1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07C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P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E161C">
        <w:rPr>
          <w:rFonts w:ascii="Times New Roman" w:hAnsi="Times New Roman"/>
          <w:sz w:val="36"/>
          <w:szCs w:val="36"/>
        </w:rPr>
        <w:t>Учебный план начального общего образования обучающихся</w:t>
      </w:r>
    </w:p>
    <w:p w:rsidR="00BE161C" w:rsidRP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E161C">
        <w:rPr>
          <w:rFonts w:ascii="Times New Roman" w:hAnsi="Times New Roman"/>
          <w:sz w:val="36"/>
          <w:szCs w:val="36"/>
        </w:rPr>
        <w:t>с задержкой психического развития</w:t>
      </w: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Pr="004A106F" w:rsidRDefault="004A106F" w:rsidP="00BE16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A106F">
        <w:rPr>
          <w:rFonts w:ascii="Times New Roman" w:hAnsi="Times New Roman"/>
          <w:sz w:val="32"/>
          <w:szCs w:val="32"/>
        </w:rPr>
        <w:t>(вариант 7.2.)</w:t>
      </w: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06F" w:rsidRDefault="004A106F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06F" w:rsidRDefault="004A106F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06F" w:rsidRDefault="004A106F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06F" w:rsidRDefault="004A106F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1C" w:rsidRDefault="00BE161C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C03" w:rsidRDefault="00B07C03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C03" w:rsidRDefault="00B07C03" w:rsidP="00BE1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1C5" w:rsidRPr="007269DD" w:rsidRDefault="004161C5" w:rsidP="00416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9D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161C5" w:rsidRPr="007269DD" w:rsidRDefault="004161C5" w:rsidP="004161C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69DD">
        <w:rPr>
          <w:rFonts w:ascii="Times New Roman" w:hAnsi="Times New Roman" w:cs="Times New Roman"/>
          <w:sz w:val="24"/>
          <w:szCs w:val="24"/>
        </w:rPr>
        <w:tab/>
        <w:t>Учебный план составлен  основе следующих документов: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Федерального з</w:t>
      </w:r>
      <w:r w:rsidRPr="007269DD">
        <w:rPr>
          <w:rFonts w:ascii="Times New Roman" w:hAnsi="Times New Roman"/>
          <w:bCs/>
          <w:sz w:val="24"/>
          <w:szCs w:val="24"/>
        </w:rPr>
        <w:t xml:space="preserve">акона 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Pr="007269DD">
        <w:rPr>
          <w:rFonts w:ascii="Times New Roman" w:hAnsi="Times New Roman"/>
          <w:bCs/>
          <w:sz w:val="24"/>
          <w:szCs w:val="24"/>
        </w:rPr>
        <w:t>от 29.12.2012 г. № 273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69DD">
        <w:rPr>
          <w:rFonts w:ascii="Times New Roman" w:hAnsi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r w:rsidRPr="00862946">
        <w:rPr>
          <w:rFonts w:ascii="Times New Roman" w:hAnsi="Times New Roman"/>
          <w:bCs/>
          <w:sz w:val="24"/>
          <w:szCs w:val="24"/>
        </w:rPr>
        <w:t xml:space="preserve"> </w:t>
      </w:r>
      <w:r w:rsidRPr="007269DD">
        <w:rPr>
          <w:rFonts w:ascii="Times New Roman" w:hAnsi="Times New Roman"/>
          <w:bCs/>
          <w:sz w:val="24"/>
          <w:szCs w:val="24"/>
        </w:rPr>
        <w:t>РФ»;</w:t>
      </w:r>
    </w:p>
    <w:p w:rsidR="004161C5" w:rsidRPr="007269DD" w:rsidRDefault="004161C5" w:rsidP="004161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69DD">
        <w:rPr>
          <w:rFonts w:ascii="Times New Roman" w:eastAsia="Times New Roman" w:hAnsi="Times New Roman"/>
          <w:sz w:val="24"/>
          <w:szCs w:val="24"/>
        </w:rPr>
        <w:t>2.Закон Российской Федерации от 25 октября 1991 г. № 1807-1 «О языках народов</w:t>
      </w:r>
    </w:p>
    <w:p w:rsidR="004161C5" w:rsidRPr="007269DD" w:rsidRDefault="004161C5" w:rsidP="004161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69DD">
        <w:rPr>
          <w:rFonts w:ascii="Times New Roman" w:eastAsia="Times New Roman" w:hAnsi="Times New Roman"/>
          <w:sz w:val="24"/>
          <w:szCs w:val="24"/>
        </w:rPr>
        <w:t>Российской Федерации» (в редакции Федерального закона № 185-ФЗ);</w:t>
      </w:r>
    </w:p>
    <w:p w:rsidR="004161C5" w:rsidRPr="007269DD" w:rsidRDefault="004161C5" w:rsidP="004161C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>3.</w:t>
      </w:r>
      <w:hyperlink r:id="rId5" w:history="1">
        <w:proofErr w:type="gramStart"/>
        <w:r w:rsidRPr="004161C5">
          <w:rPr>
            <w:rStyle w:val="a3"/>
            <w:rFonts w:ascii="Times New Roman" w:hAnsi="Times New Roman"/>
            <w:color w:val="auto"/>
            <w:sz w:val="24"/>
            <w:szCs w:val="24"/>
          </w:rPr>
          <w:t>СанПиН 2.4.2.2821-10</w:t>
        </w:r>
      </w:hyperlink>
      <w:r w:rsidRPr="004161C5">
        <w:rPr>
          <w:rFonts w:ascii="Times New Roman" w:hAnsi="Times New Roman"/>
          <w:sz w:val="24"/>
          <w:szCs w:val="24"/>
          <w:u w:val="single"/>
        </w:rPr>
        <w:t xml:space="preserve"> "</w:t>
      </w:r>
      <w:r w:rsidRPr="007269DD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учреждениях"</w:t>
      </w:r>
      <w:r w:rsidRPr="007269DD">
        <w:rPr>
          <w:rFonts w:ascii="Times New Roman" w:hAnsi="Times New Roman"/>
          <w:b/>
          <w:sz w:val="24"/>
          <w:szCs w:val="24"/>
        </w:rPr>
        <w:t xml:space="preserve"> </w:t>
      </w:r>
      <w:r w:rsidRPr="007269DD">
        <w:rPr>
          <w:rFonts w:ascii="Times New Roman" w:hAnsi="Times New Roman"/>
          <w:sz w:val="24"/>
          <w:szCs w:val="24"/>
        </w:rPr>
        <w:t xml:space="preserve">(утверждены Постановлением Главного государственного  санитарного  врача  Российской Федерации  от 29.12.2010, </w:t>
      </w:r>
      <w:proofErr w:type="spellStart"/>
      <w:r w:rsidRPr="007269DD">
        <w:rPr>
          <w:rFonts w:ascii="Times New Roman" w:hAnsi="Times New Roman"/>
          <w:sz w:val="24"/>
          <w:szCs w:val="24"/>
        </w:rPr>
        <w:t>рег</w:t>
      </w:r>
      <w:proofErr w:type="spellEnd"/>
      <w:r w:rsidRPr="007269DD">
        <w:rPr>
          <w:rFonts w:ascii="Times New Roman" w:hAnsi="Times New Roman"/>
          <w:sz w:val="24"/>
          <w:szCs w:val="24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269DD">
          <w:rPr>
            <w:rFonts w:ascii="Times New Roman" w:hAnsi="Times New Roman"/>
            <w:sz w:val="24"/>
            <w:szCs w:val="24"/>
          </w:rPr>
          <w:t>2011 г</w:t>
        </w:r>
      </w:smartTag>
      <w:r w:rsidRPr="007269D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269DD">
        <w:rPr>
          <w:rFonts w:ascii="Times New Roman" w:hAnsi="Times New Roman"/>
          <w:sz w:val="24"/>
          <w:szCs w:val="24"/>
        </w:rPr>
        <w:t>рег</w:t>
      </w:r>
      <w:proofErr w:type="spellEnd"/>
      <w:r w:rsidRPr="007269DD">
        <w:rPr>
          <w:rFonts w:ascii="Times New Roman" w:hAnsi="Times New Roman"/>
          <w:sz w:val="24"/>
          <w:szCs w:val="24"/>
        </w:rPr>
        <w:t>. № 19993); (Раздел Х  «Гигиенические требования к режиму образовательного процесса»)</w:t>
      </w:r>
      <w:proofErr w:type="gramEnd"/>
    </w:p>
    <w:p w:rsidR="004161C5" w:rsidRDefault="004161C5" w:rsidP="004161C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69DD">
        <w:rPr>
          <w:rFonts w:ascii="Times New Roman" w:hAnsi="Times New Roman" w:cs="Times New Roman"/>
          <w:sz w:val="24"/>
          <w:szCs w:val="24"/>
        </w:rPr>
        <w:t>4.</w:t>
      </w:r>
      <w:r w:rsidRPr="005E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092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19.12.2014 г. № 1598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61C5" w:rsidRPr="007269DD" w:rsidRDefault="004161C5" w:rsidP="004161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69DD">
        <w:rPr>
          <w:rFonts w:ascii="Times New Roman" w:hAnsi="Times New Roman" w:cs="Times New Roman"/>
          <w:sz w:val="24"/>
          <w:szCs w:val="24"/>
        </w:rPr>
        <w:t>5.Федеральный перечень учебников, рекомендованных к использованию при реализации имеющих государственную аккредитацию образовательных программ НОО</w:t>
      </w:r>
      <w:proofErr w:type="gramStart"/>
      <w:r w:rsidRPr="007269D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269DD">
        <w:rPr>
          <w:rFonts w:ascii="Times New Roman" w:hAnsi="Times New Roman" w:cs="Times New Roman"/>
          <w:sz w:val="24"/>
          <w:szCs w:val="24"/>
        </w:rPr>
        <w:t>О,СОО, утвержденный приказом Министерства образования и науки РФ от 31.03.2014 г.№253</w:t>
      </w:r>
    </w:p>
    <w:p w:rsidR="004161C5" w:rsidRPr="007269DD" w:rsidRDefault="004161C5" w:rsidP="004161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69D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69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38 от 26 января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  <w:proofErr w:type="gramEnd"/>
    </w:p>
    <w:p w:rsidR="004161C5" w:rsidRPr="007269DD" w:rsidRDefault="004161C5" w:rsidP="004161C5">
      <w:pPr>
        <w:tabs>
          <w:tab w:val="left" w:pos="40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1C5" w:rsidRPr="007269DD" w:rsidRDefault="004161C5" w:rsidP="004161C5">
      <w:pPr>
        <w:tabs>
          <w:tab w:val="left" w:pos="40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9DD">
        <w:rPr>
          <w:rFonts w:ascii="Times New Roman" w:hAnsi="Times New Roman"/>
          <w:sz w:val="24"/>
          <w:szCs w:val="24"/>
        </w:rPr>
        <w:t xml:space="preserve">Учебный план является основным механизмом реализации АООП НОО </w:t>
      </w:r>
      <w:proofErr w:type="gramStart"/>
      <w:r w:rsidRPr="007269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/>
          <w:sz w:val="24"/>
          <w:szCs w:val="24"/>
        </w:rPr>
        <w:t xml:space="preserve"> с ЗПР.</w:t>
      </w:r>
    </w:p>
    <w:p w:rsidR="004161C5" w:rsidRPr="007269DD" w:rsidRDefault="004161C5" w:rsidP="004161C5">
      <w:pPr>
        <w:pStyle w:val="a9"/>
        <w:tabs>
          <w:tab w:val="left" w:pos="414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Уставом МОУ «Печниковская средняя школа» данный учебный план обеспечивает следующий режим работы школы: 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>-школа работает в режиме 5-дневной рабочей недели</w:t>
      </w:r>
      <w:proofErr w:type="gramStart"/>
      <w:r w:rsidRPr="007269DD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7269DD">
        <w:rPr>
          <w:rFonts w:ascii="Times New Roman" w:hAnsi="Times New Roman"/>
          <w:bCs/>
          <w:sz w:val="24"/>
          <w:szCs w:val="24"/>
        </w:rPr>
        <w:t xml:space="preserve"> 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 xml:space="preserve">-продолжительность учебного года: 1 класс -33 </w:t>
      </w:r>
      <w:proofErr w:type="gramStart"/>
      <w:r w:rsidRPr="007269DD">
        <w:rPr>
          <w:rFonts w:ascii="Times New Roman" w:hAnsi="Times New Roman"/>
          <w:bCs/>
          <w:sz w:val="24"/>
          <w:szCs w:val="24"/>
        </w:rPr>
        <w:t>учебных</w:t>
      </w:r>
      <w:proofErr w:type="gramEnd"/>
      <w:r w:rsidRPr="007269DD">
        <w:rPr>
          <w:rFonts w:ascii="Times New Roman" w:hAnsi="Times New Roman"/>
          <w:bCs/>
          <w:sz w:val="24"/>
          <w:szCs w:val="24"/>
        </w:rPr>
        <w:t xml:space="preserve"> недели, 2-4 классы- 34 учебных недели;</w:t>
      </w:r>
    </w:p>
    <w:p w:rsidR="004161C5" w:rsidRPr="007269DD" w:rsidRDefault="004161C5" w:rsidP="00416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>- продолжительность урока составляет : в 1 класс</w:t>
      </w:r>
      <w:proofErr w:type="gramStart"/>
      <w:r w:rsidRPr="007269DD">
        <w:rPr>
          <w:rFonts w:ascii="Times New Roman" w:hAnsi="Times New Roman"/>
          <w:bCs/>
          <w:sz w:val="24"/>
          <w:szCs w:val="24"/>
        </w:rPr>
        <w:t>е</w:t>
      </w:r>
      <w:r w:rsidRPr="007269DD">
        <w:rPr>
          <w:rFonts w:ascii="Times New Roman" w:hAnsi="Times New Roman"/>
          <w:bCs/>
          <w:color w:val="FF0000"/>
          <w:sz w:val="24"/>
          <w:szCs w:val="24"/>
        </w:rPr>
        <w:t>-</w:t>
      </w:r>
      <w:proofErr w:type="gramEnd"/>
      <w:r w:rsidRPr="00726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9DD">
        <w:rPr>
          <w:rFonts w:ascii="Times New Roman" w:hAnsi="Times New Roman"/>
          <w:bCs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 2-4 классах-45 минут.</w:t>
      </w:r>
      <w:r w:rsidRPr="007269DD">
        <w:rPr>
          <w:rFonts w:ascii="Times New Roman" w:hAnsi="Times New Roman"/>
          <w:sz w:val="24"/>
          <w:szCs w:val="24"/>
        </w:rPr>
        <w:t xml:space="preserve"> </w:t>
      </w:r>
      <w:r w:rsidRPr="002F1F27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 (</w:t>
      </w:r>
      <w:proofErr w:type="spellStart"/>
      <w:r w:rsidRPr="002F1F27">
        <w:rPr>
          <w:rFonts w:ascii="Times New Roman" w:hAnsi="Times New Roman"/>
          <w:sz w:val="24"/>
          <w:szCs w:val="24"/>
        </w:rPr>
        <w:t>пп</w:t>
      </w:r>
      <w:proofErr w:type="spellEnd"/>
      <w:r w:rsidRPr="002F1F27">
        <w:rPr>
          <w:rFonts w:ascii="Times New Roman" w:hAnsi="Times New Roman"/>
          <w:sz w:val="24"/>
          <w:szCs w:val="24"/>
        </w:rPr>
        <w:t xml:space="preserve"> 10.10 Сан </w:t>
      </w:r>
      <w:proofErr w:type="spellStart"/>
      <w:r w:rsidRPr="002F1F27">
        <w:rPr>
          <w:rFonts w:ascii="Times New Roman" w:hAnsi="Times New Roman"/>
          <w:sz w:val="24"/>
          <w:szCs w:val="24"/>
        </w:rPr>
        <w:t>ПиН</w:t>
      </w:r>
      <w:proofErr w:type="spellEnd"/>
      <w:r w:rsidRPr="007269DD">
        <w:rPr>
          <w:rFonts w:ascii="Times New Roman" w:hAnsi="Times New Roman"/>
          <w:sz w:val="24"/>
          <w:szCs w:val="24"/>
        </w:rPr>
        <w:t xml:space="preserve"> 2.4.2. 2821-10). 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69DD">
        <w:rPr>
          <w:rFonts w:ascii="Times New Roman" w:hAnsi="Times New Roman"/>
          <w:bCs/>
          <w:sz w:val="24"/>
          <w:szCs w:val="24"/>
        </w:rPr>
        <w:t xml:space="preserve">- 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7269D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/>
          <w:bCs/>
          <w:sz w:val="24"/>
          <w:szCs w:val="24"/>
        </w:rPr>
        <w:t xml:space="preserve"> 1 класса устанавливаются в течение года дополнительные недельные каникулы.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Учебный план обеспечивает достижение важнейших целей современного начального образования: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формирование гражданской идентичности </w:t>
      </w:r>
      <w:proofErr w:type="gramStart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приобщение </w:t>
      </w:r>
      <w:proofErr w:type="gramStart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личностное развитие </w:t>
      </w:r>
      <w:proofErr w:type="gramStart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их индивидуальностью;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готовность </w:t>
      </w:r>
      <w:proofErr w:type="gramStart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proofErr w:type="gramEnd"/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продолжению образования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уровне</w:t>
      </w: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основного общего образования.</w:t>
      </w: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61C5" w:rsidRPr="007269DD" w:rsidRDefault="004161C5" w:rsidP="004161C5">
      <w:pPr>
        <w:pStyle w:val="a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Учебный план для 1-4 классов </w:t>
      </w:r>
      <w:r w:rsidRPr="007269DD">
        <w:rPr>
          <w:rFonts w:ascii="Times New Roman" w:hAnsi="Times New Roman" w:cs="Times New Roman"/>
          <w:b w:val="0"/>
          <w:sz w:val="24"/>
          <w:szCs w:val="24"/>
        </w:rPr>
        <w:t>включает в себя обязательную часть и</w:t>
      </w:r>
      <w:r w:rsidRPr="007269DD">
        <w:rPr>
          <w:rFonts w:ascii="Times New Roman" w:hAnsi="Times New Roman" w:cs="Times New Roman"/>
          <w:sz w:val="24"/>
          <w:szCs w:val="24"/>
        </w:rPr>
        <w:t xml:space="preserve"> </w:t>
      </w:r>
      <w:r w:rsidRPr="007269DD">
        <w:rPr>
          <w:rStyle w:val="414"/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</w:t>
      </w:r>
      <w:r w:rsidRPr="007269DD">
        <w:rPr>
          <w:rFonts w:ascii="Times New Roman" w:hAnsi="Times New Roman" w:cs="Times New Roman"/>
          <w:b w:val="0"/>
          <w:sz w:val="24"/>
          <w:szCs w:val="24"/>
        </w:rPr>
        <w:t>.</w:t>
      </w: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161C5" w:rsidRPr="007269DD" w:rsidRDefault="004161C5" w:rsidP="004161C5">
      <w:pPr>
        <w:pStyle w:val="a9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sz w:val="24"/>
          <w:szCs w:val="24"/>
        </w:rPr>
        <w:t>Обязательная часть учебного плана отражает содержание начального общего образования и представлена следующим образом:</w:t>
      </w:r>
    </w:p>
    <w:p w:rsidR="004161C5" w:rsidRPr="007269DD" w:rsidRDefault="004161C5" w:rsidP="004161C5">
      <w:pPr>
        <w:pStyle w:val="a4"/>
        <w:ind w:right="40"/>
        <w:rPr>
          <w:lang w:val="ru-RU"/>
        </w:rPr>
      </w:pPr>
    </w:p>
    <w:p w:rsidR="004161C5" w:rsidRPr="007269DD" w:rsidRDefault="004161C5" w:rsidP="004161C5">
      <w:pPr>
        <w:pStyle w:val="a4"/>
        <w:ind w:left="60" w:right="40"/>
        <w:jc w:val="center"/>
        <w:rPr>
          <w:lang w:val="ru-RU"/>
        </w:rPr>
      </w:pPr>
      <w:r w:rsidRPr="007269DD">
        <w:rPr>
          <w:lang w:val="ru-RU"/>
        </w:rPr>
        <w:t>СОДЕРЖАНИЕ ПРЕДМЕТНЫХ ОБЛАСТЕЙ</w:t>
      </w:r>
    </w:p>
    <w:p w:rsidR="004161C5" w:rsidRPr="007269DD" w:rsidRDefault="004161C5" w:rsidP="004161C5">
      <w:pPr>
        <w:pStyle w:val="a4"/>
        <w:ind w:left="60" w:right="40"/>
        <w:jc w:val="center"/>
        <w:rPr>
          <w:lang w:val="ru-RU"/>
        </w:rPr>
      </w:pPr>
    </w:p>
    <w:tbl>
      <w:tblPr>
        <w:tblW w:w="10394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2155"/>
        <w:gridCol w:w="5024"/>
      </w:tblGrid>
      <w:tr w:rsidR="004161C5" w:rsidRPr="0055311B" w:rsidTr="004161C5">
        <w:trPr>
          <w:trHeight w:val="273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4161C5" w:rsidRPr="0055311B" w:rsidTr="004161C5">
        <w:trPr>
          <w:trHeight w:val="273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1C5" w:rsidRPr="0055311B" w:rsidTr="004161C5">
        <w:trPr>
          <w:trHeight w:val="3315"/>
        </w:trPr>
        <w:tc>
          <w:tcPr>
            <w:tcW w:w="3215" w:type="dxa"/>
          </w:tcPr>
          <w:p w:rsidR="004161C5" w:rsidRPr="007269DD" w:rsidRDefault="004161C5" w:rsidP="0020511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2155" w:type="dxa"/>
          </w:tcPr>
          <w:p w:rsidR="004161C5" w:rsidRPr="007269DD" w:rsidRDefault="004161C5" w:rsidP="00205116">
            <w:pPr>
              <w:pStyle w:val="a7"/>
              <w:spacing w:before="0" w:after="0" w:afterAutospacing="0"/>
              <w:rPr>
                <w:color w:val="000000"/>
              </w:rPr>
            </w:pPr>
            <w:r w:rsidRPr="007269DD">
              <w:rPr>
                <w:color w:val="000000"/>
              </w:rPr>
              <w:t>Русский язык; литературное чтение;</w:t>
            </w:r>
          </w:p>
        </w:tc>
        <w:tc>
          <w:tcPr>
            <w:tcW w:w="5024" w:type="dxa"/>
          </w:tcPr>
          <w:p w:rsidR="004161C5" w:rsidRPr="007269DD" w:rsidRDefault="004161C5" w:rsidP="00205116">
            <w:pPr>
              <w:pStyle w:val="a7"/>
              <w:spacing w:before="0" w:after="0" w:afterAutospacing="0"/>
              <w:rPr>
                <w:color w:val="000000"/>
              </w:rPr>
            </w:pPr>
            <w:r w:rsidRPr="007269DD">
              <w:rPr>
                <w:color w:val="000000"/>
              </w:rPr>
              <w:t>Формирование первоначальных представлений о русском языке как государственно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 чувств, способности к творческой деятельности. Формирование первоначальных представлений о единстве</w:t>
            </w:r>
            <w:proofErr w:type="gramStart"/>
            <w:r w:rsidRPr="007269DD">
              <w:rPr>
                <w:color w:val="000000"/>
              </w:rPr>
              <w:t xml:space="preserve"> ,</w:t>
            </w:r>
            <w:proofErr w:type="gramEnd"/>
            <w:r w:rsidRPr="007269DD">
              <w:rPr>
                <w:color w:val="000000"/>
              </w:rPr>
              <w:t xml:space="preserve"> и многообразии языкового и культурного пространства России, о языке как основе национального самосознания. </w:t>
            </w:r>
          </w:p>
        </w:tc>
      </w:tr>
      <w:tr w:rsidR="004161C5" w:rsidRPr="0055311B" w:rsidTr="004161C5">
        <w:trPr>
          <w:trHeight w:val="2496"/>
        </w:trPr>
        <w:tc>
          <w:tcPr>
            <w:tcW w:w="3215" w:type="dxa"/>
          </w:tcPr>
          <w:p w:rsidR="004161C5" w:rsidRPr="003E4A4E" w:rsidRDefault="004161C5" w:rsidP="00205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4E">
              <w:rPr>
                <w:rFonts w:ascii="Times New Roman" w:hAnsi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Родной русский язык; литературное чтение на родном языке;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161C5" w:rsidRPr="0055311B" w:rsidTr="004161C5">
        <w:trPr>
          <w:trHeight w:val="1105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4161C5" w:rsidRPr="0055311B" w:rsidTr="004161C5">
        <w:trPr>
          <w:trHeight w:val="1651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11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 w:rsidRPr="0055311B">
              <w:rPr>
                <w:rFonts w:ascii="Times New Roman" w:hAnsi="Times New Roman"/>
                <w:sz w:val="24"/>
                <w:szCs w:val="24"/>
              </w:rPr>
              <w:t xml:space="preserve"> Осознание ценности, целостности и многообразия окружающего мира, своего места в нем.</w:t>
            </w:r>
          </w:p>
        </w:tc>
      </w:tr>
      <w:tr w:rsidR="004161C5" w:rsidRPr="0055311B" w:rsidTr="004161C5">
        <w:trPr>
          <w:trHeight w:val="1664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4161C5" w:rsidRPr="0055311B" w:rsidTr="004161C5">
        <w:trPr>
          <w:trHeight w:val="286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Музыка и изобразительное </w:t>
            </w:r>
            <w:r w:rsidRPr="0055311B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способностей художественно – образного, эмоционально – ценностному </w:t>
            </w:r>
            <w:r w:rsidRPr="0055311B">
              <w:rPr>
                <w:rFonts w:ascii="Times New Roman" w:hAnsi="Times New Roman"/>
                <w:sz w:val="24"/>
                <w:szCs w:val="24"/>
              </w:rPr>
              <w:lastRenderedPageBreak/>
              <w:t>восприятию          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4161C5" w:rsidRPr="0055311B" w:rsidTr="004161C5">
        <w:trPr>
          <w:trHeight w:val="2210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Формирование опыта как основы обучения и познания, осуществления </w:t>
            </w:r>
            <w:proofErr w:type="spellStart"/>
            <w:r w:rsidRPr="0055311B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55311B">
              <w:rPr>
                <w:rFonts w:ascii="Times New Roman" w:hAnsi="Times New Roman"/>
                <w:sz w:val="24"/>
                <w:szCs w:val="24"/>
              </w:rPr>
              <w:t xml:space="preserve"> – 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4161C5" w:rsidRPr="0055311B" w:rsidTr="004161C5">
        <w:trPr>
          <w:trHeight w:val="1664"/>
        </w:trPr>
        <w:tc>
          <w:tcPr>
            <w:tcW w:w="321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55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4" w:type="dxa"/>
          </w:tcPr>
          <w:p w:rsidR="004161C5" w:rsidRPr="0055311B" w:rsidRDefault="004161C5" w:rsidP="00205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</w:t>
            </w:r>
            <w:proofErr w:type="gramStart"/>
            <w:r w:rsidRPr="005531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311B">
              <w:rPr>
                <w:rFonts w:ascii="Times New Roman" w:hAnsi="Times New Roman"/>
                <w:sz w:val="24"/>
                <w:szCs w:val="24"/>
              </w:rPr>
              <w:t xml:space="preserve"> нравственному и социальному развитию, успешному обучению, формирование первоначальных умений </w:t>
            </w:r>
            <w:proofErr w:type="spellStart"/>
            <w:r w:rsidRPr="0055311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5311B">
              <w:rPr>
                <w:rFonts w:ascii="Times New Roman" w:hAnsi="Times New Roman"/>
                <w:sz w:val="24"/>
                <w:szCs w:val="24"/>
              </w:rPr>
              <w:t xml:space="preserve">  средствами физической культуры. Формирование навыков здорового и безопасного  образа жизни.</w:t>
            </w:r>
          </w:p>
        </w:tc>
      </w:tr>
    </w:tbl>
    <w:p w:rsidR="004161C5" w:rsidRPr="007269DD" w:rsidRDefault="004161C5" w:rsidP="004161C5">
      <w:pPr>
        <w:pStyle w:val="a9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</w:p>
    <w:p w:rsidR="004161C5" w:rsidRPr="007269DD" w:rsidRDefault="004161C5" w:rsidP="004161C5">
      <w:pPr>
        <w:pStyle w:val="a9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</w:p>
    <w:p w:rsidR="004161C5" w:rsidRPr="007269DD" w:rsidRDefault="004161C5" w:rsidP="004161C5">
      <w:pPr>
        <w:pStyle w:val="a9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Cs w:val="0"/>
          <w:sz w:val="24"/>
          <w:szCs w:val="24"/>
        </w:rPr>
        <w:t>Особенности реализации содержания начального общего образования</w:t>
      </w: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161C5" w:rsidRPr="007269DD" w:rsidRDefault="004161C5" w:rsidP="004161C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161C5" w:rsidRPr="007269DD" w:rsidRDefault="004161C5" w:rsidP="004161C5">
      <w:pPr>
        <w:spacing w:after="0" w:line="240" w:lineRule="auto"/>
        <w:ind w:left="20" w:right="40" w:firstLine="960"/>
        <w:jc w:val="both"/>
        <w:rPr>
          <w:rFonts w:ascii="Times New Roman" w:eastAsia="Times New Roman" w:hAnsi="Times New Roman"/>
          <w:sz w:val="24"/>
          <w:szCs w:val="24"/>
        </w:rPr>
      </w:pPr>
      <w:r w:rsidRPr="007269DD">
        <w:rPr>
          <w:rFonts w:ascii="Times New Roman" w:eastAsia="Times New Roman" w:hAnsi="Times New Roman"/>
          <w:sz w:val="24"/>
          <w:szCs w:val="24"/>
        </w:rPr>
        <w:t>Учебный план начального общего образования обеспечивает преподавание и изучение русского языка как государственного языка РФ и как родного в соответствии с положением «О языке образования» и с учетом мнения обучающихся, их родителей (законных представителей).</w:t>
      </w:r>
    </w:p>
    <w:p w:rsidR="004161C5" w:rsidRPr="007269DD" w:rsidRDefault="004161C5" w:rsidP="004161C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69DD">
        <w:rPr>
          <w:rStyle w:val="a6"/>
          <w:rFonts w:ascii="Times New Roman" w:hAnsi="Times New Roman"/>
          <w:b w:val="0"/>
          <w:bCs w:val="0"/>
          <w:sz w:val="24"/>
          <w:szCs w:val="24"/>
        </w:rPr>
        <w:t>Учебный предмет «Искусство»</w:t>
      </w:r>
      <w:r w:rsidRPr="00726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69DD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состоит из двух учебных предметов: «Изобразительное искусство» и «Музыка». </w:t>
      </w:r>
    </w:p>
    <w:p w:rsidR="004161C5" w:rsidRPr="007269DD" w:rsidRDefault="004161C5" w:rsidP="004161C5">
      <w:pPr>
        <w:pStyle w:val="a4"/>
        <w:ind w:left="60" w:right="40" w:firstLine="648"/>
        <w:rPr>
          <w:lang w:val="ru-RU"/>
        </w:rPr>
      </w:pPr>
      <w:r w:rsidRPr="007269DD">
        <w:rPr>
          <w:rStyle w:val="a6"/>
          <w:b w:val="0"/>
          <w:bCs w:val="0"/>
          <w:lang w:val="ru-RU"/>
        </w:rPr>
        <w:t xml:space="preserve">Учебный предмет </w:t>
      </w:r>
      <w:r w:rsidRPr="007269DD">
        <w:rPr>
          <w:bCs/>
          <w:lang w:val="ru-RU"/>
        </w:rPr>
        <w:t xml:space="preserve">Родной язык (русский) и  </w:t>
      </w:r>
      <w:r w:rsidRPr="007269DD">
        <w:rPr>
          <w:rFonts w:eastAsia="Calibri"/>
          <w:lang w:val="ru-RU"/>
        </w:rPr>
        <w:t>«Литературное чтение на родном языке»</w:t>
      </w:r>
      <w:r w:rsidRPr="007269DD">
        <w:rPr>
          <w:lang w:val="ru-RU"/>
        </w:rPr>
        <w:t xml:space="preserve"> в 4 классе интегрируется  через предмет русский язык и литературное чтение.</w:t>
      </w:r>
    </w:p>
    <w:p w:rsidR="004161C5" w:rsidRPr="007269DD" w:rsidRDefault="004161C5" w:rsidP="004161C5">
      <w:pPr>
        <w:pStyle w:val="a4"/>
        <w:ind w:right="40" w:firstLine="708"/>
        <w:rPr>
          <w:lang w:val="ru-RU"/>
        </w:rPr>
      </w:pPr>
      <w:r w:rsidRPr="007269DD">
        <w:rPr>
          <w:lang w:val="ru-RU"/>
        </w:rPr>
        <w:t>Курс «ОРКСЭ» вводится в 4 классе 1 час в неделю.</w:t>
      </w:r>
    </w:p>
    <w:p w:rsidR="004161C5" w:rsidRPr="007269DD" w:rsidRDefault="004161C5" w:rsidP="004161C5">
      <w:pPr>
        <w:pStyle w:val="a9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bCs w:val="0"/>
          <w:sz w:val="24"/>
          <w:szCs w:val="24"/>
        </w:rPr>
        <w:t>Учебный предмет «Информатика и ИКТ» при пятидневной учебной неделе реализуется через предметы: «Математика» (раздел «Работа с информацией»), «Технология» (раздел «Практика работы на компьютере»).</w:t>
      </w:r>
    </w:p>
    <w:p w:rsidR="004161C5" w:rsidRPr="007269DD" w:rsidRDefault="004161C5" w:rsidP="004161C5">
      <w:pPr>
        <w:pStyle w:val="a4"/>
        <w:ind w:right="40"/>
        <w:rPr>
          <w:lang w:val="ru-RU"/>
        </w:rPr>
      </w:pPr>
    </w:p>
    <w:p w:rsidR="004161C5" w:rsidRPr="007269DD" w:rsidRDefault="004161C5" w:rsidP="004161C5">
      <w:pPr>
        <w:pStyle w:val="a4"/>
        <w:ind w:right="40" w:firstLine="708"/>
        <w:rPr>
          <w:lang w:val="ru-RU"/>
        </w:rPr>
      </w:pPr>
      <w:r w:rsidRPr="007269DD">
        <w:rPr>
          <w:lang w:val="ru-RU"/>
        </w:rPr>
        <w:t>При изучении предметов обязательной части федерального государственного стандарта общего образования отводится на реализацию регионального содержания по следующим предметам:</w:t>
      </w:r>
    </w:p>
    <w:p w:rsidR="004161C5" w:rsidRPr="007269DD" w:rsidRDefault="004161C5" w:rsidP="004161C5">
      <w:pPr>
        <w:pStyle w:val="a4"/>
        <w:ind w:left="60" w:right="40"/>
        <w:rPr>
          <w:lang w:val="ru-RU"/>
        </w:rPr>
      </w:pPr>
      <w:r w:rsidRPr="007269DD">
        <w:rPr>
          <w:lang w:val="ru-RU"/>
        </w:rPr>
        <w:t>«Литературное чтение», «Иностранный язык», «Окружающий мир», «Изобразительное искусство», «Технология», «Физическая культура».</w:t>
      </w:r>
    </w:p>
    <w:p w:rsidR="004161C5" w:rsidRPr="007269DD" w:rsidRDefault="004161C5" w:rsidP="004161C5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69DD">
        <w:rPr>
          <w:rFonts w:ascii="Times New Roman" w:hAnsi="Times New Roman" w:cs="Times New Roman"/>
          <w:b w:val="0"/>
          <w:sz w:val="24"/>
          <w:szCs w:val="24"/>
        </w:rPr>
        <w:t>Обучение на ступени начального общего образования ведётся по УМК  «Школа России».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9DD">
        <w:rPr>
          <w:rFonts w:ascii="Times New Roman" w:hAnsi="Times New Roman"/>
          <w:b/>
          <w:sz w:val="24"/>
          <w:szCs w:val="24"/>
        </w:rPr>
        <w:t xml:space="preserve">     </w:t>
      </w:r>
      <w:r w:rsidRPr="007269DD">
        <w:rPr>
          <w:rFonts w:ascii="Times New Roman" w:hAnsi="Times New Roman"/>
          <w:sz w:val="24"/>
          <w:szCs w:val="24"/>
        </w:rPr>
        <w:t>Максимально допустимая недельная нагрузка в первом  классе – 21 час в неделю (693 часа в год), во 2-4 классах – 23 часа в неделю (782 часа в год).</w:t>
      </w:r>
    </w:p>
    <w:p w:rsidR="004161C5" w:rsidRPr="007269DD" w:rsidRDefault="004161C5" w:rsidP="00416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1C5" w:rsidRPr="007269DD" w:rsidRDefault="004161C5" w:rsidP="004161C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269DD">
        <w:rPr>
          <w:rFonts w:ascii="Times New Roman" w:eastAsia="Times New Roman" w:hAnsi="Times New Roman"/>
          <w:b/>
          <w:sz w:val="24"/>
          <w:szCs w:val="24"/>
        </w:rPr>
        <w:t>Промежуточная аттестация</w:t>
      </w:r>
      <w:r w:rsidRPr="007269DD">
        <w:rPr>
          <w:rFonts w:ascii="Times New Roman" w:eastAsia="Times New Roman" w:hAnsi="Times New Roman"/>
          <w:sz w:val="24"/>
          <w:szCs w:val="24"/>
        </w:rPr>
        <w:t xml:space="preserve"> проводится в соответствии с «Положением о формах, периодичности и порядке текущего контроля успеваемости и промежуточной аттестации обучающихся</w:t>
      </w:r>
      <w:r w:rsidRPr="007269DD">
        <w:rPr>
          <w:rFonts w:ascii="Times New Roman" w:hAnsi="Times New Roman"/>
          <w:sz w:val="24"/>
          <w:szCs w:val="24"/>
        </w:rPr>
        <w:t>»</w:t>
      </w:r>
      <w:r w:rsidRPr="007269DD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Pr="007269DD">
        <w:rPr>
          <w:rFonts w:ascii="Times New Roman" w:eastAsia="Times New Roman" w:hAnsi="Times New Roman"/>
          <w:sz w:val="24"/>
          <w:szCs w:val="24"/>
        </w:rPr>
        <w:t xml:space="preserve">Формы промежуточной аттестации обучающихся 1-4-ых классов представлены в таблице: </w:t>
      </w:r>
    </w:p>
    <w:p w:rsidR="004161C5" w:rsidRPr="007269DD" w:rsidRDefault="004161C5" w:rsidP="004161C5">
      <w:pPr>
        <w:pStyle w:val="a4"/>
        <w:ind w:right="40"/>
        <w:rPr>
          <w:color w:val="0000FF"/>
          <w:lang w:val="ru-RU"/>
        </w:rPr>
      </w:pPr>
    </w:p>
    <w:tbl>
      <w:tblPr>
        <w:tblW w:w="104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29"/>
        <w:gridCol w:w="1632"/>
        <w:gridCol w:w="236"/>
        <w:gridCol w:w="32"/>
        <w:gridCol w:w="111"/>
        <w:gridCol w:w="1333"/>
        <w:gridCol w:w="39"/>
        <w:gridCol w:w="1581"/>
        <w:gridCol w:w="118"/>
        <w:gridCol w:w="1938"/>
      </w:tblGrid>
      <w:tr w:rsidR="004161C5" w:rsidRPr="0055311B" w:rsidTr="00205116">
        <w:trPr>
          <w:trHeight w:val="323"/>
        </w:trPr>
        <w:tc>
          <w:tcPr>
            <w:tcW w:w="3428" w:type="dxa"/>
            <w:gridSpan w:val="2"/>
            <w:vMerge w:val="restart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20" w:type="dxa"/>
            <w:gridSpan w:val="9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Периоды освоения ООП НОО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  <w:vMerge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161C5" w:rsidRPr="0055311B" w:rsidTr="00205116">
        <w:trPr>
          <w:trHeight w:val="271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161C5" w:rsidRPr="0055311B" w:rsidTr="00205116">
        <w:trPr>
          <w:trHeight w:val="256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286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161C5" w:rsidRPr="0055311B" w:rsidTr="00205116">
        <w:trPr>
          <w:trHeight w:val="289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25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286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161C5" w:rsidRPr="0055311B" w:rsidTr="00205116">
        <w:trPr>
          <w:trHeight w:val="25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286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161C5" w:rsidRPr="0055311B" w:rsidTr="00205116">
        <w:trPr>
          <w:trHeight w:val="259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271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271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Родной язы</w:t>
            </w:r>
            <w:proofErr w:type="gramStart"/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русский )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Родная литератур</w:t>
            </w:r>
            <w:proofErr w:type="gramStart"/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русская)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900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Итоговый комплекс упражнений</w:t>
            </w:r>
          </w:p>
        </w:tc>
        <w:tc>
          <w:tcPr>
            <w:tcW w:w="1900" w:type="dxa"/>
            <w:gridSpan w:val="3"/>
          </w:tcPr>
          <w:p w:rsidR="004161C5" w:rsidRDefault="004161C5" w:rsidP="00205116">
            <w:r w:rsidRPr="009968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  <w:gridSpan w:val="3"/>
          </w:tcPr>
          <w:p w:rsidR="004161C5" w:rsidRDefault="004161C5" w:rsidP="00205116">
            <w:r w:rsidRPr="009968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1" w:type="dxa"/>
          </w:tcPr>
          <w:p w:rsidR="004161C5" w:rsidRDefault="004161C5" w:rsidP="00205116">
            <w:r w:rsidRPr="009968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56" w:type="dxa"/>
            <w:gridSpan w:val="2"/>
          </w:tcPr>
          <w:p w:rsidR="004161C5" w:rsidRDefault="004161C5" w:rsidP="00205116">
            <w:r w:rsidRPr="009968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650165" w:rsidRDefault="004161C5" w:rsidP="0020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165">
              <w:rPr>
                <w:rFonts w:ascii="Times New Roman" w:hAnsi="Times New Roman"/>
                <w:b/>
                <w:color w:val="000000"/>
              </w:rPr>
              <w:t>Внеурочная деятельность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>Я и окружающий мир</w:t>
            </w:r>
          </w:p>
        </w:tc>
        <w:tc>
          <w:tcPr>
            <w:tcW w:w="7020" w:type="dxa"/>
            <w:gridSpan w:val="9"/>
          </w:tcPr>
          <w:p w:rsidR="004161C5" w:rsidRPr="00996869" w:rsidRDefault="004161C5" w:rsidP="002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Коллективный проект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>Клуб «Надежда»</w:t>
            </w:r>
          </w:p>
        </w:tc>
        <w:tc>
          <w:tcPr>
            <w:tcW w:w="1868" w:type="dxa"/>
            <w:gridSpan w:val="2"/>
          </w:tcPr>
          <w:p w:rsidR="004161C5" w:rsidRPr="00996869" w:rsidRDefault="004161C5" w:rsidP="002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2" w:type="dxa"/>
            <w:gridSpan w:val="7"/>
          </w:tcPr>
          <w:p w:rsidR="004161C5" w:rsidRPr="00996869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Коллективный проект «Спектакль»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>Школа добрых дел</w:t>
            </w:r>
          </w:p>
        </w:tc>
        <w:tc>
          <w:tcPr>
            <w:tcW w:w="7020" w:type="dxa"/>
            <w:gridSpan w:val="9"/>
          </w:tcPr>
          <w:p w:rsidR="004161C5" w:rsidRPr="00996869" w:rsidRDefault="004161C5" w:rsidP="002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Проект «Школьный дворик»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>«Почемучка»</w:t>
            </w:r>
          </w:p>
        </w:tc>
        <w:tc>
          <w:tcPr>
            <w:tcW w:w="7020" w:type="dxa"/>
            <w:gridSpan w:val="9"/>
          </w:tcPr>
          <w:p w:rsidR="004161C5" w:rsidRPr="00996869" w:rsidRDefault="004161C5" w:rsidP="002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Коллективная интеллектуальная игра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 xml:space="preserve">Если хочешь быть </w:t>
            </w:r>
            <w:proofErr w:type="gramStart"/>
            <w:r w:rsidRPr="00644BEF">
              <w:rPr>
                <w:rFonts w:ascii="Times New Roman" w:hAnsi="Times New Roman"/>
                <w:color w:val="000000"/>
              </w:rPr>
              <w:t>здоров</w:t>
            </w:r>
            <w:proofErr w:type="gramEnd"/>
          </w:p>
        </w:tc>
        <w:tc>
          <w:tcPr>
            <w:tcW w:w="7020" w:type="dxa"/>
            <w:gridSpan w:val="9"/>
          </w:tcPr>
          <w:p w:rsidR="004161C5" w:rsidRPr="00996869" w:rsidRDefault="004161C5" w:rsidP="002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Брейн-ринг</w:t>
            </w:r>
          </w:p>
        </w:tc>
      </w:tr>
      <w:tr w:rsidR="004161C5" w:rsidRPr="0055311B" w:rsidTr="00205116">
        <w:trPr>
          <w:trHeight w:val="183"/>
        </w:trPr>
        <w:tc>
          <w:tcPr>
            <w:tcW w:w="3428" w:type="dxa"/>
            <w:gridSpan w:val="2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t>Юные краеведы</w:t>
            </w:r>
          </w:p>
        </w:tc>
        <w:tc>
          <w:tcPr>
            <w:tcW w:w="2011" w:type="dxa"/>
            <w:gridSpan w:val="4"/>
          </w:tcPr>
          <w:p w:rsidR="004161C5" w:rsidRPr="00996869" w:rsidRDefault="004161C5" w:rsidP="0020511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9" w:type="dxa"/>
            <w:gridSpan w:val="5"/>
          </w:tcPr>
          <w:p w:rsidR="004161C5" w:rsidRPr="00996869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 w:rsidRPr="00650165">
              <w:rPr>
                <w:rFonts w:ascii="Times New Roman" w:hAnsi="Times New Roman"/>
              </w:rPr>
              <w:t>Выставка «Семейная реликвия»</w:t>
            </w:r>
          </w:p>
        </w:tc>
      </w:tr>
      <w:tr w:rsidR="004161C5" w:rsidRPr="0055311B" w:rsidTr="00205116">
        <w:trPr>
          <w:trHeight w:val="183"/>
        </w:trPr>
        <w:tc>
          <w:tcPr>
            <w:tcW w:w="10448" w:type="dxa"/>
            <w:gridSpan w:val="11"/>
          </w:tcPr>
          <w:p w:rsidR="004161C5" w:rsidRPr="006B4C96" w:rsidRDefault="004161C5" w:rsidP="00205116">
            <w:pPr>
              <w:jc w:val="center"/>
              <w:rPr>
                <w:rFonts w:ascii="Times New Roman" w:hAnsi="Times New Roman"/>
                <w:b/>
              </w:rPr>
            </w:pPr>
            <w:r w:rsidRPr="006B4C96">
              <w:rPr>
                <w:rFonts w:ascii="Times New Roman" w:hAnsi="Times New Roman"/>
                <w:b/>
              </w:rPr>
              <w:t>Коррекционны</w:t>
            </w:r>
            <w:r>
              <w:rPr>
                <w:rFonts w:ascii="Times New Roman" w:hAnsi="Times New Roman"/>
                <w:b/>
              </w:rPr>
              <w:t>е</w:t>
            </w:r>
            <w:r w:rsidRPr="006B4C96">
              <w:rPr>
                <w:rFonts w:ascii="Times New Roman" w:hAnsi="Times New Roman"/>
                <w:b/>
              </w:rPr>
              <w:t xml:space="preserve"> </w:t>
            </w:r>
            <w:r w:rsidRPr="006B4C96">
              <w:rPr>
                <w:rFonts w:ascii="Times New Roman" w:hAnsi="Times New Roman"/>
                <w:b/>
                <w:color w:val="000000"/>
              </w:rPr>
              <w:t>курс</w:t>
            </w:r>
            <w:r>
              <w:rPr>
                <w:rFonts w:ascii="Times New Roman" w:hAnsi="Times New Roman"/>
                <w:b/>
                <w:color w:val="000000"/>
              </w:rPr>
              <w:t>ы</w:t>
            </w:r>
          </w:p>
        </w:tc>
      </w:tr>
      <w:tr w:rsidR="004161C5" w:rsidRPr="0055311B" w:rsidTr="00205116">
        <w:trPr>
          <w:trHeight w:val="183"/>
        </w:trPr>
        <w:tc>
          <w:tcPr>
            <w:tcW w:w="3399" w:type="dxa"/>
          </w:tcPr>
          <w:p w:rsidR="004161C5" w:rsidRPr="006B4C96" w:rsidRDefault="004161C5" w:rsidP="00205116">
            <w:pPr>
              <w:rPr>
                <w:rFonts w:ascii="Times New Roman" w:hAnsi="Times New Roman"/>
                <w:b/>
              </w:rPr>
            </w:pPr>
            <w:r w:rsidRPr="00A96167">
              <w:rPr>
                <w:rFonts w:ascii="Times New Roman" w:hAnsi="Times New Roman"/>
                <w:color w:val="000000"/>
              </w:rPr>
              <w:lastRenderedPageBreak/>
              <w:t>«Ритмика».</w:t>
            </w:r>
          </w:p>
        </w:tc>
        <w:tc>
          <w:tcPr>
            <w:tcW w:w="1661" w:type="dxa"/>
            <w:gridSpan w:val="2"/>
          </w:tcPr>
          <w:p w:rsidR="004161C5" w:rsidRPr="006B4C96" w:rsidRDefault="004161C5" w:rsidP="00205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2" w:type="dxa"/>
            <w:gridSpan w:val="4"/>
          </w:tcPr>
          <w:p w:rsidR="004161C5" w:rsidRPr="006B4C96" w:rsidRDefault="004161C5" w:rsidP="00205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8" w:type="dxa"/>
            <w:gridSpan w:val="3"/>
          </w:tcPr>
          <w:p w:rsidR="004161C5" w:rsidRPr="006B4C96" w:rsidRDefault="004161C5" w:rsidP="00205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38" w:type="dxa"/>
          </w:tcPr>
          <w:p w:rsidR="004161C5" w:rsidRPr="006B4C96" w:rsidRDefault="004161C5" w:rsidP="00205116">
            <w:pPr>
              <w:rPr>
                <w:rFonts w:ascii="Times New Roman" w:hAnsi="Times New Roman"/>
                <w:b/>
              </w:rPr>
            </w:pPr>
            <w:r w:rsidRPr="006B4C96">
              <w:rPr>
                <w:rFonts w:ascii="Times New Roman" w:hAnsi="Times New Roman"/>
              </w:rPr>
              <w:t>Итоговый комплекс упражнений</w:t>
            </w:r>
          </w:p>
        </w:tc>
      </w:tr>
      <w:tr w:rsidR="004161C5" w:rsidRPr="0055311B" w:rsidTr="00205116">
        <w:trPr>
          <w:trHeight w:val="183"/>
        </w:trPr>
        <w:tc>
          <w:tcPr>
            <w:tcW w:w="3399" w:type="dxa"/>
          </w:tcPr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 w:rsidRPr="00A96167">
              <w:rPr>
                <w:rFonts w:ascii="Times New Roman" w:hAnsi="Times New Roman"/>
                <w:color w:val="000000"/>
              </w:rPr>
              <w:t>Логопедические</w:t>
            </w:r>
            <w:r w:rsidRPr="00B0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психокоррекционные занятия:</w:t>
            </w:r>
          </w:p>
          <w:p w:rsidR="004161C5" w:rsidRPr="006B4C96" w:rsidRDefault="004161C5" w:rsidP="00205116">
            <w:pPr>
              <w:spacing w:after="0"/>
              <w:rPr>
                <w:rFonts w:ascii="Times New Roman" w:hAnsi="Times New Roman"/>
                <w:b/>
              </w:rPr>
            </w:pPr>
            <w:r w:rsidRPr="006B4C96">
              <w:rPr>
                <w:rFonts w:ascii="Times New Roman" w:eastAsia="Times New Roman" w:hAnsi="Times New Roman"/>
              </w:rPr>
              <w:t>коррекции нарушений устной и письменной речи</w:t>
            </w:r>
          </w:p>
        </w:tc>
        <w:tc>
          <w:tcPr>
            <w:tcW w:w="1661" w:type="dxa"/>
            <w:gridSpan w:val="2"/>
          </w:tcPr>
          <w:p w:rsidR="004161C5" w:rsidRPr="006B4C96" w:rsidRDefault="004161C5" w:rsidP="00205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12" w:type="dxa"/>
            <w:gridSpan w:val="4"/>
          </w:tcPr>
          <w:p w:rsidR="004161C5" w:rsidRPr="006B4C96" w:rsidRDefault="004161C5" w:rsidP="00205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8" w:type="dxa"/>
            <w:gridSpan w:val="3"/>
          </w:tcPr>
          <w:p w:rsidR="004161C5" w:rsidRPr="006B4C96" w:rsidRDefault="004161C5" w:rsidP="002051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38" w:type="dxa"/>
          </w:tcPr>
          <w:p w:rsidR="004161C5" w:rsidRPr="006B4C96" w:rsidRDefault="004161C5" w:rsidP="00205116">
            <w:pPr>
              <w:spacing w:after="0"/>
              <w:rPr>
                <w:rFonts w:ascii="Times New Roman" w:hAnsi="Times New Roman"/>
                <w:b/>
              </w:rPr>
            </w:pPr>
            <w:r w:rsidRPr="006B4C96">
              <w:rPr>
                <w:rFonts w:ascii="Times New Roman" w:hAnsi="Times New Roman"/>
                <w:bCs/>
                <w:iCs/>
              </w:rPr>
              <w:t>Итоговая проверочная работа</w:t>
            </w:r>
          </w:p>
        </w:tc>
      </w:tr>
    </w:tbl>
    <w:p w:rsidR="004161C5" w:rsidRDefault="004161C5" w:rsidP="004161C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161C5" w:rsidRDefault="004161C5" w:rsidP="004161C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161C5" w:rsidRPr="007269DD" w:rsidRDefault="004161C5" w:rsidP="00416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9DD">
        <w:rPr>
          <w:rFonts w:ascii="Times New Roman" w:hAnsi="Times New Roman"/>
          <w:b/>
          <w:bCs/>
          <w:sz w:val="24"/>
          <w:szCs w:val="24"/>
        </w:rPr>
        <w:t>Учебный план для  1-4 классов, реализующих ФГОС НОО</w:t>
      </w:r>
    </w:p>
    <w:p w:rsidR="004161C5" w:rsidRPr="007269DD" w:rsidRDefault="004161C5" w:rsidP="004161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9DD">
        <w:rPr>
          <w:rFonts w:ascii="Times New Roman" w:hAnsi="Times New Roman"/>
          <w:b/>
          <w:bCs/>
          <w:sz w:val="24"/>
          <w:szCs w:val="24"/>
        </w:rPr>
        <w:t>на 2019 – 2020 учебный год.</w:t>
      </w:r>
    </w:p>
    <w:tbl>
      <w:tblPr>
        <w:tblW w:w="26568" w:type="dxa"/>
        <w:tblInd w:w="-459" w:type="dxa"/>
        <w:tblLayout w:type="fixed"/>
        <w:tblLook w:val="01E0"/>
      </w:tblPr>
      <w:tblGrid>
        <w:gridCol w:w="1047"/>
        <w:gridCol w:w="1418"/>
        <w:gridCol w:w="2615"/>
        <w:gridCol w:w="1027"/>
        <w:gridCol w:w="20"/>
        <w:gridCol w:w="1027"/>
        <w:gridCol w:w="19"/>
        <w:gridCol w:w="1028"/>
        <w:gridCol w:w="898"/>
        <w:gridCol w:w="865"/>
        <w:gridCol w:w="1569"/>
        <w:gridCol w:w="10"/>
        <w:gridCol w:w="3612"/>
        <w:gridCol w:w="5706"/>
        <w:gridCol w:w="5707"/>
      </w:tblGrid>
      <w:tr w:rsidR="004161C5" w:rsidRPr="0055311B" w:rsidTr="00205116">
        <w:trPr>
          <w:gridAfter w:val="4"/>
          <w:wAfter w:w="15035" w:type="dxa"/>
          <w:trHeight w:val="144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4161C5" w:rsidRPr="0055311B" w:rsidRDefault="004161C5" w:rsidP="00205116">
            <w:pPr>
              <w:spacing w:after="0" w:line="240" w:lineRule="auto"/>
              <w:rPr>
                <w:rStyle w:val="414"/>
                <w:rFonts w:ascii="Times New Roman" w:hAnsi="Times New Roman"/>
                <w:b w:val="0"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Style w:val="414"/>
                <w:rFonts w:ascii="Times New Roman" w:hAnsi="Times New Roman"/>
                <w:sz w:val="24"/>
                <w:szCs w:val="24"/>
              </w:rPr>
              <w:t>Всего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1C5" w:rsidRPr="0055311B" w:rsidTr="00205116">
        <w:trPr>
          <w:gridAfter w:val="3"/>
          <w:wAfter w:w="15025" w:type="dxa"/>
          <w:trHeight w:val="144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Ι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3F3ECE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F3ECE">
              <w:rPr>
                <w:rFonts w:ascii="Times New Roman" w:hAnsi="Times New Roman"/>
                <w:bCs/>
                <w:sz w:val="18"/>
                <w:szCs w:val="18"/>
              </w:rPr>
              <w:t>ополительный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1C5" w:rsidRPr="0055311B" w:rsidTr="00205116">
        <w:trPr>
          <w:trHeight w:val="144"/>
        </w:trPr>
        <w:tc>
          <w:tcPr>
            <w:tcW w:w="15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1.Обязательная часть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1C5" w:rsidRPr="0055311B" w:rsidTr="00205116">
        <w:trPr>
          <w:gridAfter w:val="3"/>
          <w:wAfter w:w="15025" w:type="dxa"/>
          <w:trHeight w:val="368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5/170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5/170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5/170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5/170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</w:tr>
      <w:tr w:rsidR="004161C5" w:rsidRPr="0055311B" w:rsidTr="00205116">
        <w:trPr>
          <w:gridAfter w:val="3"/>
          <w:wAfter w:w="15025" w:type="dxa"/>
          <w:trHeight w:val="353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3/102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646</w:t>
            </w:r>
          </w:p>
        </w:tc>
      </w:tr>
      <w:tr w:rsidR="004161C5" w:rsidRPr="0055311B" w:rsidTr="00205116">
        <w:trPr>
          <w:gridAfter w:val="3"/>
          <w:wAfter w:w="15025" w:type="dxa"/>
          <w:trHeight w:val="597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161C5" w:rsidRPr="0055311B" w:rsidTr="00205116">
        <w:trPr>
          <w:gridAfter w:val="3"/>
          <w:wAfter w:w="15025" w:type="dxa"/>
          <w:trHeight w:val="648"/>
        </w:trPr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161C5" w:rsidRPr="0055311B" w:rsidTr="00205116">
        <w:trPr>
          <w:gridAfter w:val="3"/>
          <w:wAfter w:w="15025" w:type="dxa"/>
          <w:trHeight w:val="144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Иностранный язы</w:t>
            </w:r>
            <w:proofErr w:type="gramStart"/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английский)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A81D04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A81D04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A81D04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4161C5" w:rsidRPr="0055311B" w:rsidTr="00205116">
        <w:trPr>
          <w:gridAfter w:val="3"/>
          <w:wAfter w:w="15025" w:type="dxa"/>
          <w:trHeight w:val="826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/136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4/136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</w:tr>
      <w:tr w:rsidR="004161C5" w:rsidRPr="0055311B" w:rsidTr="00205116">
        <w:trPr>
          <w:gridAfter w:val="3"/>
          <w:wAfter w:w="15025" w:type="dxa"/>
          <w:trHeight w:val="826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естество-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2/68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4161C5" w:rsidRPr="0055311B" w:rsidTr="00205116">
        <w:trPr>
          <w:gridAfter w:val="3"/>
          <w:wAfter w:w="15025" w:type="dxa"/>
          <w:trHeight w:val="1096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</w:tr>
      <w:tr w:rsidR="004161C5" w:rsidRPr="0055311B" w:rsidTr="00205116">
        <w:trPr>
          <w:gridAfter w:val="3"/>
          <w:wAfter w:w="15025" w:type="dxa"/>
          <w:trHeight w:val="405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4161C5" w:rsidRPr="0055311B" w:rsidTr="00205116">
        <w:trPr>
          <w:gridAfter w:val="3"/>
          <w:wAfter w:w="15025" w:type="dxa"/>
          <w:trHeight w:val="144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4161C5" w:rsidRPr="0055311B" w:rsidTr="00205116">
        <w:trPr>
          <w:gridAfter w:val="3"/>
          <w:wAfter w:w="15025" w:type="dxa"/>
          <w:trHeight w:val="4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1/34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4161C5" w:rsidRPr="0055311B" w:rsidTr="00205116">
        <w:trPr>
          <w:gridAfter w:val="3"/>
          <w:wAfter w:w="15025" w:type="dxa"/>
          <w:trHeight w:val="5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3/102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3/102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</w:tr>
      <w:tr w:rsidR="004161C5" w:rsidRPr="0055311B" w:rsidTr="00205116">
        <w:trPr>
          <w:gridAfter w:val="3"/>
          <w:wAfter w:w="15025" w:type="dxa"/>
          <w:trHeight w:val="54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BA57A0" w:rsidRDefault="004161C5" w:rsidP="00205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21/</w:t>
            </w: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21/</w:t>
            </w:r>
            <w:r w:rsidRPr="0055311B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23/7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406A3D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  <w:r w:rsidRPr="00406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406A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732</w:t>
            </w:r>
          </w:p>
        </w:tc>
      </w:tr>
      <w:tr w:rsidR="004161C5" w:rsidRPr="0055311B" w:rsidTr="00205116">
        <w:trPr>
          <w:gridAfter w:val="4"/>
          <w:wAfter w:w="15035" w:type="dxa"/>
          <w:trHeight w:val="6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Style w:val="4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jc w:val="center"/>
              <w:rPr>
                <w:rStyle w:val="414"/>
                <w:rFonts w:ascii="Times New Roman" w:hAnsi="Times New Roman"/>
                <w:b w:val="0"/>
                <w:sz w:val="24"/>
                <w:szCs w:val="24"/>
              </w:rPr>
            </w:pPr>
            <w:r w:rsidRPr="0055311B">
              <w:rPr>
                <w:rStyle w:val="414"/>
                <w:rFonts w:ascii="Times New Roman" w:hAnsi="Times New Roman"/>
                <w:sz w:val="24"/>
                <w:szCs w:val="24"/>
              </w:rPr>
              <w:t>2.Часть, формируемая участниками образовательных отношений</w:t>
            </w:r>
          </w:p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1C5" w:rsidRPr="0055311B" w:rsidTr="00205116">
        <w:trPr>
          <w:gridAfter w:val="4"/>
          <w:wAfter w:w="15035" w:type="dxa"/>
          <w:trHeight w:val="81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 w:rsidRPr="00644BEF">
              <w:rPr>
                <w:rFonts w:ascii="Times New Roman" w:hAnsi="Times New Roman"/>
                <w:b/>
              </w:rPr>
              <w:t>Курсы внеурочной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t>1.Я и окружающий мир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t>2. Клуб «Надежда»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t>3. Школа добрых дел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lastRenderedPageBreak/>
              <w:t>4. «Почемучка»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BEF">
              <w:rPr>
                <w:rFonts w:ascii="Times New Roman" w:hAnsi="Times New Roman"/>
                <w:color w:val="000000"/>
              </w:rPr>
              <w:t xml:space="preserve">5. Если хочешь быть </w:t>
            </w:r>
            <w:proofErr w:type="gramStart"/>
            <w:r w:rsidRPr="00644BEF">
              <w:rPr>
                <w:rFonts w:ascii="Times New Roman" w:hAnsi="Times New Roman"/>
                <w:color w:val="000000"/>
              </w:rPr>
              <w:t>здоров</w:t>
            </w:r>
            <w:proofErr w:type="gramEnd"/>
          </w:p>
          <w:p w:rsidR="004161C5" w:rsidRPr="0055311B" w:rsidRDefault="004161C5" w:rsidP="00205116">
            <w:pPr>
              <w:spacing w:after="0" w:line="240" w:lineRule="auto"/>
              <w:rPr>
                <w:rStyle w:val="414"/>
                <w:rFonts w:ascii="Times New Roman" w:hAnsi="Times New Roman"/>
                <w:b w:val="0"/>
                <w:sz w:val="24"/>
                <w:szCs w:val="24"/>
              </w:rPr>
            </w:pPr>
            <w:r w:rsidRPr="00644BEF">
              <w:rPr>
                <w:rFonts w:ascii="Times New Roman" w:hAnsi="Times New Roman"/>
                <w:color w:val="000000"/>
              </w:rPr>
              <w:t>6. Юные краеведы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Default="004161C5" w:rsidP="00205116">
            <w:pPr>
              <w:spacing w:line="240" w:lineRule="auto"/>
              <w:rPr>
                <w:rFonts w:ascii="Times New Roman" w:hAnsi="Times New Roman"/>
              </w:rPr>
            </w:pPr>
            <w:r w:rsidRPr="00644BEF"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161C5" w:rsidRPr="00F1531F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 w:rsidRPr="00644BEF"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Pr="00F1531F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 w:rsidRPr="00644BEF"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Pr="00F1531F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 w:rsidRPr="00644BEF"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61C5" w:rsidRPr="00F1531F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44BEF">
              <w:rPr>
                <w:rFonts w:ascii="Times New Roman" w:hAnsi="Times New Roman"/>
                <w:bCs/>
              </w:rPr>
              <w:t>4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61C5" w:rsidRPr="00F1531F" w:rsidRDefault="004161C5" w:rsidP="002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61C5" w:rsidRPr="0055311B" w:rsidTr="00205116">
        <w:trPr>
          <w:gridAfter w:val="4"/>
          <w:wAfter w:w="15035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161C5" w:rsidRPr="0055311B" w:rsidTr="00205116">
        <w:trPr>
          <w:gridAfter w:val="4"/>
          <w:wAfter w:w="15035" w:type="dxa"/>
          <w:trHeight w:val="54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Style w:val="414"/>
                <w:rFonts w:ascii="Times New Roman" w:hAnsi="Times New Roman"/>
                <w:b w:val="0"/>
                <w:sz w:val="24"/>
                <w:szCs w:val="24"/>
              </w:rPr>
            </w:pPr>
            <w:r w:rsidRPr="00B03340">
              <w:rPr>
                <w:rFonts w:ascii="Times New Roman" w:hAnsi="Times New Roman"/>
              </w:rPr>
              <w:t xml:space="preserve">Коррекционный </w:t>
            </w:r>
            <w:r w:rsidRPr="00A96167">
              <w:rPr>
                <w:rFonts w:ascii="Times New Roman" w:hAnsi="Times New Roman"/>
                <w:color w:val="000000"/>
              </w:rPr>
              <w:t>курс «Ритмика».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61C5" w:rsidRPr="0055311B" w:rsidTr="00205116">
        <w:trPr>
          <w:gridAfter w:val="4"/>
          <w:wAfter w:w="15035" w:type="dxa"/>
          <w:trHeight w:val="8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B03340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 w:rsidRPr="00B03340">
              <w:rPr>
                <w:rFonts w:ascii="Times New Roman" w:hAnsi="Times New Roman"/>
              </w:rPr>
              <w:t>Коррекционный курс «Коррекционно-развивающие занятия» (</w:t>
            </w:r>
            <w:r w:rsidRPr="00A96167">
              <w:rPr>
                <w:rFonts w:ascii="Times New Roman" w:hAnsi="Times New Roman"/>
                <w:color w:val="000000"/>
              </w:rPr>
              <w:t>Логопедические</w:t>
            </w:r>
            <w:r w:rsidRPr="00B0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психокоррекционные занятия):</w:t>
            </w:r>
            <w:r w:rsidRPr="006B4C96">
              <w:rPr>
                <w:rFonts w:ascii="Times New Roman" w:eastAsia="Times New Roman" w:hAnsi="Times New Roman"/>
              </w:rPr>
              <w:t xml:space="preserve"> коррекции нарушений устной и письменной речи</w:t>
            </w:r>
          </w:p>
          <w:p w:rsidR="004161C5" w:rsidRPr="0055311B" w:rsidRDefault="004161C5" w:rsidP="00205116">
            <w:pPr>
              <w:spacing w:after="0" w:line="240" w:lineRule="auto"/>
              <w:rPr>
                <w:rStyle w:val="41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55311B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55311B" w:rsidRDefault="004161C5" w:rsidP="00205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61C5" w:rsidRPr="0055311B" w:rsidTr="00205116">
        <w:trPr>
          <w:gridAfter w:val="4"/>
          <w:wAfter w:w="15035" w:type="dxa"/>
          <w:trHeight w:val="5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B03340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Итого: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5" w:rsidRPr="00644BEF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</w:p>
          <w:p w:rsidR="004161C5" w:rsidRPr="0034347B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161C5" w:rsidRPr="0034347B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161C5" w:rsidRPr="0034347B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  <w:p w:rsidR="004161C5" w:rsidRPr="0034347B" w:rsidRDefault="004161C5" w:rsidP="002051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  <w:p w:rsidR="004161C5" w:rsidRPr="00644BEF" w:rsidRDefault="004161C5" w:rsidP="00205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161C5" w:rsidRPr="003D6917" w:rsidRDefault="004161C5" w:rsidP="004161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61C5" w:rsidRDefault="004161C5" w:rsidP="004161C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161C5" w:rsidRPr="00D3497C" w:rsidRDefault="004161C5" w:rsidP="004161C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E161C" w:rsidRDefault="00BE161C" w:rsidP="00416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E161C" w:rsidSect="00B8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161C"/>
    <w:rsid w:val="001F056B"/>
    <w:rsid w:val="002965DB"/>
    <w:rsid w:val="00316A71"/>
    <w:rsid w:val="0034347B"/>
    <w:rsid w:val="003B6A91"/>
    <w:rsid w:val="003F64AC"/>
    <w:rsid w:val="004161C5"/>
    <w:rsid w:val="00482BB6"/>
    <w:rsid w:val="004A106F"/>
    <w:rsid w:val="004C37AD"/>
    <w:rsid w:val="004D7D07"/>
    <w:rsid w:val="00520F8F"/>
    <w:rsid w:val="00605389"/>
    <w:rsid w:val="006067B2"/>
    <w:rsid w:val="00644BEF"/>
    <w:rsid w:val="00650165"/>
    <w:rsid w:val="006B4C96"/>
    <w:rsid w:val="00743FA7"/>
    <w:rsid w:val="007D1CFB"/>
    <w:rsid w:val="007E6E28"/>
    <w:rsid w:val="0090076E"/>
    <w:rsid w:val="00A363FD"/>
    <w:rsid w:val="00B07C03"/>
    <w:rsid w:val="00B42E8B"/>
    <w:rsid w:val="00B87FE1"/>
    <w:rsid w:val="00BA57A0"/>
    <w:rsid w:val="00BE161C"/>
    <w:rsid w:val="00DC1D60"/>
    <w:rsid w:val="00E07D29"/>
    <w:rsid w:val="00F1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61C"/>
    <w:rPr>
      <w:color w:val="0000FF"/>
      <w:u w:val="single"/>
    </w:rPr>
  </w:style>
  <w:style w:type="paragraph" w:styleId="a4">
    <w:name w:val="Body Text"/>
    <w:basedOn w:val="a"/>
    <w:link w:val="a5"/>
    <w:qFormat/>
    <w:rsid w:val="00BE161C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BE16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E1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4">
    <w:name w:val="Основной текст (4)14"/>
    <w:basedOn w:val="a0"/>
    <w:rsid w:val="00BE161C"/>
    <w:rPr>
      <w:b/>
      <w:bCs/>
      <w:sz w:val="26"/>
      <w:szCs w:val="26"/>
      <w:lang w:bidi="he-IL"/>
    </w:rPr>
  </w:style>
  <w:style w:type="character" w:customStyle="1" w:styleId="a6">
    <w:name w:val="Основной текст + Полужирный"/>
    <w:aliases w:val="Масштаб 33%"/>
    <w:rsid w:val="00BE161C"/>
    <w:rPr>
      <w:b/>
      <w:bCs/>
      <w:sz w:val="26"/>
      <w:szCs w:val="26"/>
      <w:lang w:bidi="he-IL"/>
    </w:rPr>
  </w:style>
  <w:style w:type="paragraph" w:styleId="a7">
    <w:name w:val="Normal (Web)"/>
    <w:basedOn w:val="a"/>
    <w:link w:val="a8"/>
    <w:uiPriority w:val="99"/>
    <w:rsid w:val="00BE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E161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BE161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416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Саша</cp:lastModifiedBy>
  <cp:revision>17</cp:revision>
  <dcterms:created xsi:type="dcterms:W3CDTF">2020-04-17T06:49:00Z</dcterms:created>
  <dcterms:modified xsi:type="dcterms:W3CDTF">2020-04-24T10:27:00Z</dcterms:modified>
</cp:coreProperties>
</file>